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A" w:rsidRDefault="007711BA">
      <w:pPr>
        <w:tabs>
          <w:tab w:val="left" w:pos="720"/>
        </w:tabs>
        <w:rPr>
          <w:sz w:val="16"/>
          <w:szCs w:val="16"/>
        </w:rPr>
      </w:pPr>
    </w:p>
    <w:p w:rsidR="007711BA" w:rsidRDefault="007711BA">
      <w:pPr>
        <w:ind w:left="990" w:right="720"/>
        <w:jc w:val="center"/>
      </w:pPr>
    </w:p>
    <w:p w:rsidR="007711BA" w:rsidRDefault="007711BA">
      <w:pPr>
        <w:ind w:left="990" w:right="720"/>
        <w:jc w:val="center"/>
      </w:pPr>
    </w:p>
    <w:p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 w:rsidP="00C27AF8">
      <w:pPr>
        <w:ind w:left="1080" w:right="720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 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711BA" w:rsidRPr="00585127" w:rsidRDefault="00394755">
      <w:pPr>
        <w:ind w:left="1080" w:right="720"/>
        <w:jc w:val="center"/>
        <w:rPr>
          <w:sz w:val="24"/>
          <w:szCs w:val="24"/>
        </w:rPr>
      </w:pPr>
      <w:hyperlink r:id="rId9" w:history="1">
        <w:r w:rsidR="00585127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585127" w:rsidRPr="00585127">
        <w:rPr>
          <w:sz w:val="24"/>
          <w:szCs w:val="24"/>
        </w:rPr>
        <w:t xml:space="preserve"> </w:t>
      </w:r>
    </w:p>
    <w:p w:rsidR="00585127" w:rsidRDefault="00585127">
      <w:pPr>
        <w:ind w:left="1080" w:right="720"/>
        <w:jc w:val="center"/>
      </w:pP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:rsidR="00A83BF5" w:rsidRPr="002969E9" w:rsidRDefault="00A83BF5" w:rsidP="00A83BF5">
      <w:pPr>
        <w:ind w:right="720"/>
        <w:rPr>
          <w:sz w:val="28"/>
          <w:szCs w:val="28"/>
        </w:rPr>
      </w:pPr>
    </w:p>
    <w:p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:rsidR="007137E3" w:rsidRDefault="007137E3" w:rsidP="007137E3">
      <w:pPr>
        <w:pStyle w:val="ListParagraph"/>
        <w:rPr>
          <w:bCs/>
          <w:sz w:val="28"/>
          <w:szCs w:val="28"/>
        </w:rPr>
      </w:pPr>
    </w:p>
    <w:p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137E3" w:rsidRPr="00585127" w:rsidRDefault="00394755" w:rsidP="007137E3">
      <w:pPr>
        <w:ind w:left="1080" w:right="720"/>
        <w:jc w:val="center"/>
        <w:rPr>
          <w:sz w:val="24"/>
          <w:szCs w:val="24"/>
        </w:rPr>
      </w:pPr>
      <w:hyperlink r:id="rId10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p w:rsidR="00585127" w:rsidRDefault="00585127" w:rsidP="00943A3B">
      <w:pPr>
        <w:ind w:left="2000" w:right="720" w:hanging="920"/>
        <w:rPr>
          <w:sz w:val="24"/>
          <w:szCs w:val="24"/>
        </w:rPr>
      </w:pPr>
    </w:p>
    <w:p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r w:rsidRPr="007137E3">
        <w:rPr>
          <w:b/>
          <w:sz w:val="28"/>
          <w:szCs w:val="28"/>
          <w:highlight w:val="yellow"/>
          <w:u w:val="single"/>
        </w:rPr>
        <w:t>District#_Last Name_FirstName</w:t>
      </w:r>
      <w:r w:rsidRPr="007137E3">
        <w:rPr>
          <w:sz w:val="28"/>
          <w:szCs w:val="28"/>
          <w:highlight w:val="yellow"/>
          <w:u w:val="single"/>
        </w:rPr>
        <w:t>:</w:t>
      </w:r>
    </w:p>
    <w:p w:rsidR="007137E3" w:rsidRPr="007137E3" w:rsidRDefault="00394755" w:rsidP="007137E3">
      <w:pPr>
        <w:pStyle w:val="ListParagraph"/>
        <w:numPr>
          <w:ilvl w:val="0"/>
          <w:numId w:val="26"/>
        </w:numPr>
        <w:ind w:right="720"/>
        <w:jc w:val="center"/>
        <w:rPr>
          <w:sz w:val="24"/>
          <w:szCs w:val="24"/>
        </w:rPr>
      </w:pPr>
      <w:hyperlink r:id="rId12" w:history="1">
        <w:r w:rsidR="007137E3" w:rsidRPr="007137E3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7137E3">
        <w:rPr>
          <w:sz w:val="24"/>
          <w:szCs w:val="24"/>
        </w:rPr>
        <w:t xml:space="preserve"> </w:t>
      </w:r>
    </w:p>
    <w:p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137E3" w:rsidRPr="00585127" w:rsidRDefault="00394755" w:rsidP="007137E3">
      <w:pPr>
        <w:ind w:left="1080" w:right="720"/>
        <w:jc w:val="center"/>
        <w:rPr>
          <w:sz w:val="24"/>
          <w:szCs w:val="24"/>
        </w:rPr>
      </w:pPr>
      <w:hyperlink r:id="rId13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p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:rsidR="007711BA" w:rsidRDefault="007711BA">
      <w:pPr>
        <w:rPr>
          <w:sz w:val="24"/>
          <w:szCs w:val="24"/>
        </w:rPr>
      </w:pP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>(334) 242-</w:t>
      </w:r>
      <w:r w:rsidR="001124B9">
        <w:rPr>
          <w:sz w:val="24"/>
          <w:szCs w:val="24"/>
        </w:rPr>
        <w:t>9296</w:t>
      </w:r>
      <w:r>
        <w:rPr>
          <w:sz w:val="24"/>
          <w:szCs w:val="24"/>
        </w:rPr>
        <w:t>, or the above address.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AF16BF" w:rsidRPr="007711BA" w:rsidRDefault="00AF16BF" w:rsidP="00AF16BF">
      <w:pPr>
        <w:tabs>
          <w:tab w:val="left" w:pos="28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</w:tcPr>
          <w:p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:rsidR="007711BA" w:rsidRDefault="007711BA">
      <w:pPr>
        <w:pStyle w:val="Heading2"/>
        <w:rPr>
          <w:sz w:val="32"/>
          <w:szCs w:val="32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>
        <w:tc>
          <w:tcPr>
            <w:tcW w:w="3798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>
        <w:trPr>
          <w:trHeight w:val="917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>
        <w:trPr>
          <w:trHeight w:val="800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>
        <w:trPr>
          <w:trHeight w:val="791"/>
        </w:trPr>
        <w:tc>
          <w:tcPr>
            <w:tcW w:w="379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3"/>
      </w:pPr>
      <w:r>
        <w:rPr>
          <w:sz w:val="24"/>
          <w:szCs w:val="24"/>
        </w:rPr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>
        <w:trPr>
          <w:trHeight w:val="233"/>
        </w:trPr>
        <w:tc>
          <w:tcPr>
            <w:tcW w:w="7668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>
        <w:trPr>
          <w:trHeight w:val="1826"/>
        </w:trPr>
        <w:tc>
          <w:tcPr>
            <w:tcW w:w="7668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</w:tr>
    </w:tbl>
    <w:p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c>
          <w:tcPr>
            <w:tcW w:w="9576" w:type="dxa"/>
            <w:vAlign w:val="center"/>
          </w:tcPr>
          <w:p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:rsidR="007711BA" w:rsidRDefault="007711BA">
      <w:pPr>
        <w:pStyle w:val="BodyText"/>
        <w:rPr>
          <w:sz w:val="16"/>
          <w:szCs w:val="16"/>
        </w:rPr>
      </w:pPr>
    </w:p>
    <w:p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>
        <w:trPr>
          <w:trHeight w:val="385"/>
        </w:trPr>
        <w:tc>
          <w:tcPr>
            <w:tcW w:w="9576" w:type="dxa"/>
            <w:vAlign w:val="center"/>
          </w:tcPr>
          <w:p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4"/>
        <w:rPr>
          <w:sz w:val="32"/>
          <w:szCs w:val="32"/>
        </w:rPr>
      </w:pPr>
    </w:p>
    <w:p w:rsidR="007711BA" w:rsidRDefault="007711BA"/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and Conditions: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:rsidR="000C1208" w:rsidRDefault="000C1208">
      <w:pPr>
        <w:pStyle w:val="BodyText"/>
        <w:rPr>
          <w:sz w:val="20"/>
          <w:szCs w:val="20"/>
        </w:rPr>
      </w:pPr>
    </w:p>
    <w:p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:rsidR="000C1208" w:rsidRDefault="000C1208" w:rsidP="000C1208">
      <w:pPr>
        <w:rPr>
          <w:sz w:val="24"/>
          <w:szCs w:val="24"/>
        </w:rPr>
      </w:pPr>
    </w:p>
    <w:p w:rsidR="000C1208" w:rsidRDefault="000C1208" w:rsidP="000C1208">
      <w:pPr>
        <w:rPr>
          <w:sz w:val="24"/>
          <w:szCs w:val="24"/>
        </w:rPr>
      </w:pPr>
    </w:p>
    <w:p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D13A21" w:rsidRDefault="00D13A21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4279E9" w:rsidRPr="007137E3" w:rsidRDefault="00394755" w:rsidP="007137E3">
      <w:pPr>
        <w:ind w:left="1080" w:right="720"/>
        <w:jc w:val="center"/>
        <w:rPr>
          <w:sz w:val="24"/>
          <w:szCs w:val="24"/>
        </w:rPr>
      </w:pPr>
      <w:hyperlink r:id="rId15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sectPr w:rsidR="004279E9" w:rsidRPr="007137E3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55" w:rsidRDefault="00394755" w:rsidP="00BB749F">
      <w:r>
        <w:separator/>
      </w:r>
    </w:p>
  </w:endnote>
  <w:endnote w:type="continuationSeparator" w:id="0">
    <w:p w:rsidR="00394755" w:rsidRDefault="00394755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225">
      <w:rPr>
        <w:noProof/>
      </w:rPr>
      <w:t>2</w:t>
    </w:r>
    <w:r>
      <w:fldChar w:fldCharType="end"/>
    </w:r>
  </w:p>
  <w:p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55" w:rsidRDefault="00394755" w:rsidP="00BB749F">
      <w:r>
        <w:separator/>
      </w:r>
    </w:p>
  </w:footnote>
  <w:footnote w:type="continuationSeparator" w:id="0">
    <w:p w:rsidR="00394755" w:rsidRDefault="00394755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4B9"/>
    <w:rsid w:val="00134A26"/>
    <w:rsid w:val="00141473"/>
    <w:rsid w:val="001D1819"/>
    <w:rsid w:val="002170E6"/>
    <w:rsid w:val="00252F5C"/>
    <w:rsid w:val="002969E9"/>
    <w:rsid w:val="002F3EBD"/>
    <w:rsid w:val="00313EB7"/>
    <w:rsid w:val="0035676A"/>
    <w:rsid w:val="003678E5"/>
    <w:rsid w:val="003776C5"/>
    <w:rsid w:val="003856D2"/>
    <w:rsid w:val="00394755"/>
    <w:rsid w:val="003A1349"/>
    <w:rsid w:val="004279E9"/>
    <w:rsid w:val="00464B49"/>
    <w:rsid w:val="004C048C"/>
    <w:rsid w:val="004D41AD"/>
    <w:rsid w:val="005158D1"/>
    <w:rsid w:val="00552E25"/>
    <w:rsid w:val="005654F6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35225"/>
    <w:rsid w:val="00D50675"/>
    <w:rsid w:val="00DF0B51"/>
    <w:rsid w:val="00E14628"/>
    <w:rsid w:val="00E66EFA"/>
    <w:rsid w:val="00E74B90"/>
    <w:rsid w:val="00EC5BE7"/>
    <w:rsid w:val="00FD25A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rXZdV6ZqxOWspLV1xBY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rXZdV6ZqxOWspLV1xBY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rXZdV6ZqxOWspLV1xBYd" TargetMode="External"/><Relationship Id="rId10" Type="http://schemas.openxmlformats.org/officeDocument/2006/relationships/hyperlink" Target="https://www.dropbox.com/request/rXZdV6ZqxOWspLV1xB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rXZdV6ZqxOWspLV1xBYd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4F5-5C48-44BC-8AFF-DCFD8C3A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9292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3</cp:revision>
  <cp:lastPrinted>2009-08-10T14:52:00Z</cp:lastPrinted>
  <dcterms:created xsi:type="dcterms:W3CDTF">2018-08-13T12:24:00Z</dcterms:created>
  <dcterms:modified xsi:type="dcterms:W3CDTF">2018-08-13T12:36:00Z</dcterms:modified>
</cp:coreProperties>
</file>